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86227" w14:textId="77777777" w:rsidR="00E6349C" w:rsidRDefault="00E6349C" w:rsidP="00FF25EF">
      <w:pPr>
        <w:widowControl/>
        <w:spacing w:line="480" w:lineRule="auto"/>
        <w:jc w:val="center"/>
        <w:rPr>
          <w:b/>
          <w:sz w:val="32"/>
        </w:rPr>
      </w:pPr>
      <w:r w:rsidRPr="00E6349C">
        <w:rPr>
          <w:rFonts w:hint="eastAsia"/>
          <w:b/>
          <w:sz w:val="32"/>
        </w:rPr>
        <w:t>关于开展</w:t>
      </w:r>
      <w:r w:rsidRPr="00E6349C">
        <w:rPr>
          <w:rFonts w:hint="eastAsia"/>
          <w:b/>
          <w:sz w:val="32"/>
        </w:rPr>
        <w:t>2026</w:t>
      </w:r>
      <w:r w:rsidRPr="00E6349C">
        <w:rPr>
          <w:rFonts w:hint="eastAsia"/>
          <w:b/>
          <w:sz w:val="32"/>
        </w:rPr>
        <w:t>年度省前沿技术研发计划指南编制调研的通知</w:t>
      </w:r>
    </w:p>
    <w:p w14:paraId="066758FA" w14:textId="291A526A" w:rsidR="004D4077" w:rsidRP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各位专家：</w:t>
      </w:r>
    </w:p>
    <w:p w14:paraId="45CD2B4A" w14:textId="6459C53E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根据</w:t>
      </w:r>
      <w:r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省科技厅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《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关于开展2026年度省前沿技术研发计划指南编制调研的通知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》要求，现向我校专家</w:t>
      </w:r>
      <w:r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征集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研究建议。</w:t>
      </w:r>
    </w:p>
    <w:p w14:paraId="6B027FC3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有关事项如下：</w:t>
      </w:r>
    </w:p>
    <w:p w14:paraId="59EC396D" w14:textId="77777777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、请各位专家积极提出建议。</w:t>
      </w:r>
    </w:p>
    <w:p w14:paraId="5663DF7E" w14:textId="250007B9" w:rsidR="004D4077" w:rsidRPr="004D4077" w:rsidRDefault="004D4077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</w:t>
      </w:r>
      <w:r w:rsidR="00D15DEC" w:rsidRP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围绕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重点领域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和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未来产业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（具体</w:t>
      </w:r>
      <w:proofErr w:type="gramStart"/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见通知</w:t>
      </w:r>
      <w:proofErr w:type="gramEnd"/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文件），联合江苏省内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企业单位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共同提出建议</w:t>
      </w:r>
      <w:r w:rsidR="00E6349C" w:rsidRP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。</w:t>
      </w:r>
    </w:p>
    <w:p w14:paraId="5081B6E5" w14:textId="15955D2B" w:rsidR="004D4077" w:rsidRPr="004D4077" w:rsidRDefault="0047246C" w:rsidP="00E6349C">
      <w:pPr>
        <w:widowControl/>
        <w:spacing w:line="480" w:lineRule="auto"/>
        <w:ind w:firstLine="420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>
        <w:rPr>
          <w:rFonts w:asciiTheme="minorEastAsia" w:hAnsiTheme="minorEastAsia" w:cs="Arial"/>
          <w:color w:val="000000"/>
          <w:kern w:val="0"/>
          <w:sz w:val="28"/>
          <w:szCs w:val="28"/>
        </w:rPr>
        <w:t>3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、如果您有相关建议报送，请在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12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22</w:t>
      </w:r>
      <w:r w:rsidR="00D15DE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日前填写本通知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附件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</w:t>
      </w:r>
      <w:r w:rsidR="00E6349C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和附件2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，并将电子版发到</w:t>
      </w:r>
      <w:r w:rsidR="004D4077"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wjcpu@cpu.edu.cn</w:t>
      </w:r>
      <w:r w:rsidR="004D4077"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。学校汇总后统一上报。</w:t>
      </w:r>
    </w:p>
    <w:p w14:paraId="1B524C08" w14:textId="77777777" w:rsidR="004D4077" w:rsidRDefault="004D4077" w:rsidP="00E6349C">
      <w:pPr>
        <w:widowControl/>
        <w:spacing w:line="480" w:lineRule="auto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3F3B846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联系人：吴进</w:t>
      </w:r>
    </w:p>
    <w:p w14:paraId="695357C8" w14:textId="77777777" w:rsidR="004D4077" w:rsidRPr="004D4077" w:rsidRDefault="004D4077" w:rsidP="004D4077">
      <w:pPr>
        <w:widowControl/>
        <w:spacing w:line="480" w:lineRule="auto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电</w:t>
      </w:r>
      <w:r>
        <w:rPr>
          <w:rFonts w:asciiTheme="minorEastAsia" w:hAnsiTheme="minorEastAsia" w:cs="Arial"/>
          <w:color w:val="000000"/>
          <w:kern w:val="0"/>
          <w:sz w:val="28"/>
          <w:szCs w:val="28"/>
        </w:rPr>
        <w:t xml:space="preserve">  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话：</w:t>
      </w: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13611596779</w:t>
      </w:r>
    </w:p>
    <w:p w14:paraId="3D5B70DE" w14:textId="77777777" w:rsidR="00B01F26" w:rsidRPr="004C6B05" w:rsidRDefault="004C6B05" w:rsidP="004D4077">
      <w:pPr>
        <w:widowControl/>
        <w:spacing w:line="480" w:lineRule="auto"/>
        <w:ind w:firstLineChars="200" w:firstLine="562"/>
        <w:jc w:val="left"/>
        <w:rPr>
          <w:rFonts w:asciiTheme="minorEastAsia" w:hAnsiTheme="minorEastAsia" w:cs="Arial"/>
          <w:b/>
          <w:color w:val="FF0000"/>
          <w:kern w:val="0"/>
          <w:sz w:val="28"/>
          <w:szCs w:val="28"/>
        </w:rPr>
      </w:pPr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注意：本通知限</w:t>
      </w:r>
      <w:r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药大</w:t>
      </w:r>
      <w:r w:rsidRPr="004C6B05">
        <w:rPr>
          <w:rFonts w:asciiTheme="minorEastAsia" w:hAnsiTheme="minorEastAsia" w:cs="Arial"/>
          <w:b/>
          <w:color w:val="FF0000"/>
          <w:kern w:val="0"/>
          <w:sz w:val="28"/>
          <w:szCs w:val="28"/>
        </w:rPr>
        <w:t>内部使用，不得在公开平台转播。</w:t>
      </w:r>
    </w:p>
    <w:p w14:paraId="7805CCF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1195E5AC" w14:textId="77777777" w:rsidR="004C6B05" w:rsidRPr="004C6B05" w:rsidRDefault="004C6B05" w:rsidP="004D4077">
      <w:pPr>
        <w:widowControl/>
        <w:spacing w:line="480" w:lineRule="auto"/>
        <w:ind w:firstLineChars="200" w:firstLine="56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</w:p>
    <w:p w14:paraId="3E98B05B" w14:textId="77777777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科学技术研究院</w:t>
      </w:r>
    </w:p>
    <w:p w14:paraId="02B267BB" w14:textId="0F7180F1" w:rsidR="004D4077" w:rsidRPr="004D4077" w:rsidRDefault="004D4077" w:rsidP="00B01F26">
      <w:pPr>
        <w:widowControl/>
        <w:spacing w:line="480" w:lineRule="auto"/>
        <w:ind w:firstLineChars="2300" w:firstLine="6440"/>
        <w:jc w:val="left"/>
        <w:rPr>
          <w:rFonts w:asciiTheme="minorEastAsia" w:hAnsiTheme="minorEastAsia" w:cs="Arial"/>
          <w:color w:val="000000"/>
          <w:kern w:val="0"/>
          <w:sz w:val="28"/>
          <w:szCs w:val="28"/>
        </w:rPr>
      </w:pPr>
      <w:r w:rsidRPr="004D4077">
        <w:rPr>
          <w:rFonts w:asciiTheme="minorEastAsia" w:hAnsiTheme="minorEastAsia" w:cs="Arial"/>
          <w:color w:val="000000"/>
          <w:kern w:val="0"/>
          <w:sz w:val="28"/>
          <w:szCs w:val="28"/>
        </w:rPr>
        <w:t>202</w:t>
      </w:r>
      <w:r w:rsidR="00D15DEC">
        <w:rPr>
          <w:rFonts w:asciiTheme="minorEastAsia" w:hAnsiTheme="minorEastAsia" w:cs="Arial"/>
          <w:color w:val="000000"/>
          <w:kern w:val="0"/>
          <w:sz w:val="28"/>
          <w:szCs w:val="28"/>
        </w:rPr>
        <w:t>5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年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12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月</w:t>
      </w:r>
      <w:r w:rsidR="00E6349C">
        <w:rPr>
          <w:rFonts w:asciiTheme="minorEastAsia" w:hAnsiTheme="minorEastAsia" w:cs="Arial"/>
          <w:color w:val="000000"/>
          <w:kern w:val="0"/>
          <w:sz w:val="28"/>
          <w:szCs w:val="28"/>
        </w:rPr>
        <w:t>11</w:t>
      </w:r>
      <w:r w:rsidRPr="004D4077">
        <w:rPr>
          <w:rFonts w:asciiTheme="minorEastAsia" w:hAnsiTheme="minorEastAsia" w:cs="Arial" w:hint="eastAsia"/>
          <w:color w:val="000000"/>
          <w:kern w:val="0"/>
          <w:sz w:val="28"/>
          <w:szCs w:val="28"/>
        </w:rPr>
        <w:t>日</w:t>
      </w:r>
    </w:p>
    <w:p w14:paraId="11422E27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p w14:paraId="32F15102" w14:textId="77777777" w:rsidR="004D4077" w:rsidRPr="004D4077" w:rsidRDefault="004D4077" w:rsidP="004D4077">
      <w:pPr>
        <w:spacing w:line="480" w:lineRule="auto"/>
        <w:rPr>
          <w:rFonts w:asciiTheme="minorEastAsia" w:hAnsiTheme="minorEastAsia"/>
          <w:sz w:val="28"/>
          <w:szCs w:val="28"/>
        </w:rPr>
      </w:pPr>
    </w:p>
    <w:sectPr w:rsidR="004D4077" w:rsidRPr="004D4077" w:rsidSect="004D407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2EA"/>
    <w:rsid w:val="0047246C"/>
    <w:rsid w:val="004C6B05"/>
    <w:rsid w:val="004D4077"/>
    <w:rsid w:val="008762EA"/>
    <w:rsid w:val="00B01F26"/>
    <w:rsid w:val="00CE0B5B"/>
    <w:rsid w:val="00D15DEC"/>
    <w:rsid w:val="00E6349C"/>
    <w:rsid w:val="00FF2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A82C4E"/>
  <w15:chartTrackingRefBased/>
  <w15:docId w15:val="{E0AA42C2-0275-4946-BA09-EAA4CF14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吴进</cp:lastModifiedBy>
  <cp:revision>7</cp:revision>
  <dcterms:created xsi:type="dcterms:W3CDTF">2024-10-12T07:52:00Z</dcterms:created>
  <dcterms:modified xsi:type="dcterms:W3CDTF">2025-12-11T02:31:00Z</dcterms:modified>
</cp:coreProperties>
</file>