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F610">
      <w:pPr>
        <w:spacing w:line="480" w:lineRule="auto"/>
        <w:jc w:val="left"/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资助方向</w:t>
      </w:r>
    </w:p>
    <w:p w14:paraId="2815CE6D">
      <w:pPr>
        <w:pStyle w:val="6"/>
        <w:spacing w:before="0" w:beforeAutospacing="0" w:after="0" w:afterAutospacing="0" w:line="500" w:lineRule="exact"/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  <w:t>面向新药创制需求的基础研究</w:t>
      </w: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  <w:t>□药物研发新方法和新技术发展</w:t>
      </w:r>
    </w:p>
    <w:p w14:paraId="363D5D35">
      <w:pPr>
        <w:pStyle w:val="6"/>
        <w:spacing w:before="0" w:beforeAutospacing="0" w:after="0" w:afterAutospacing="0" w:line="500" w:lineRule="exact"/>
        <w:rPr>
          <w:rFonts w:hint="default" w:ascii="仿宋_GB2312" w:hAnsi="Times New Roman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  <w:highlight w:val="none"/>
        </w:rPr>
        <w:t>□候选新药研究</w:t>
      </w:r>
    </w:p>
    <w:p w14:paraId="4283A03C">
      <w:pPr>
        <w:rPr>
          <w:rFonts w:hint="eastAsia" w:ascii="仿宋_GB2312" w:eastAsia="仿宋_GB2312"/>
          <w:b/>
          <w:color w:val="FF0000"/>
          <w:sz w:val="28"/>
          <w:szCs w:val="28"/>
        </w:rPr>
      </w:pPr>
    </w:p>
    <w:p w14:paraId="1DFDE55F">
      <w:r>
        <w:rPr>
          <w:rFonts w:ascii="宋体" w:hAnsi="宋体"/>
          <w:b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146685</wp:posOffset>
            </wp:positionV>
            <wp:extent cx="3371850" cy="1287780"/>
            <wp:effectExtent l="0" t="0" r="0" b="0"/>
            <wp:wrapNone/>
            <wp:docPr id="1" name="图片 1" descr="药大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药大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7" t="-301" r="4262" b="301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52F4D">
      <w:r>
        <w:rPr>
          <w:rFonts w:ascii="宋体" w:hAnsi="宋体"/>
          <w:b/>
          <w:sz w:val="52"/>
          <w:szCs w:val="52"/>
        </w:rPr>
        <w:drawing>
          <wp:anchor distT="70485" distB="74295" distL="170815" distR="188595" simplePos="0" relativeHeight="251659264" behindDoc="0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210185</wp:posOffset>
            </wp:positionV>
            <wp:extent cx="813435" cy="813435"/>
            <wp:effectExtent l="57150" t="76200" r="82550" b="82550"/>
            <wp:wrapNone/>
            <wp:docPr id="8" name="图片 8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校徽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F0462E1">
      <w:pPr>
        <w:jc w:val="center"/>
        <w:rPr>
          <w:rFonts w:ascii="宋体" w:hAnsi="宋体"/>
          <w:b/>
          <w:sz w:val="52"/>
          <w:szCs w:val="52"/>
        </w:rPr>
      </w:pPr>
    </w:p>
    <w:p w14:paraId="76523DA2">
      <w:pPr>
        <w:jc w:val="center"/>
        <w:rPr>
          <w:rFonts w:ascii="宋体" w:hAnsi="宋体"/>
          <w:b/>
          <w:sz w:val="52"/>
          <w:szCs w:val="52"/>
        </w:rPr>
      </w:pPr>
    </w:p>
    <w:p w14:paraId="4C135F45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/>
          <w:b/>
          <w:sz w:val="48"/>
          <w:szCs w:val="48"/>
        </w:rPr>
        <w:t>“</w:t>
      </w:r>
      <w:r>
        <w:rPr>
          <w:rFonts w:hint="eastAsia" w:ascii="宋体" w:hAnsi="宋体"/>
          <w:b/>
          <w:sz w:val="48"/>
          <w:szCs w:val="48"/>
        </w:rPr>
        <w:t>双一流</w:t>
      </w:r>
      <w:r>
        <w:rPr>
          <w:rFonts w:ascii="宋体" w:hAnsi="宋体"/>
          <w:b/>
          <w:sz w:val="48"/>
          <w:szCs w:val="48"/>
        </w:rPr>
        <w:t>”</w:t>
      </w:r>
      <w:r>
        <w:rPr>
          <w:rFonts w:hint="eastAsia" w:ascii="宋体" w:hAnsi="宋体"/>
          <w:b/>
          <w:sz w:val="48"/>
          <w:szCs w:val="48"/>
        </w:rPr>
        <w:t>建设项目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预申请</w:t>
      </w:r>
      <w:r>
        <w:rPr>
          <w:rFonts w:hint="eastAsia" w:ascii="宋体" w:hAnsi="宋体"/>
          <w:b/>
          <w:sz w:val="48"/>
          <w:szCs w:val="48"/>
        </w:rPr>
        <w:t>申报书</w:t>
      </w:r>
    </w:p>
    <w:p w14:paraId="1E3AB7CE">
      <w:pPr>
        <w:spacing w:line="500" w:lineRule="exact"/>
        <w:rPr>
          <w:rFonts w:ascii="宋体" w:hAnsi="宋体"/>
          <w:b/>
          <w:sz w:val="32"/>
          <w:szCs w:val="32"/>
        </w:rPr>
      </w:pPr>
    </w:p>
    <w:p w14:paraId="1D9849AD">
      <w:pPr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</w:p>
    <w:p w14:paraId="7A80D594">
      <w:pPr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6569"/>
      </w:tblGrid>
      <w:tr w14:paraId="4D79CDF7">
        <w:trPr>
          <w:trHeight w:val="867" w:hRule="atLeast"/>
          <w:jc w:val="center"/>
        </w:trPr>
        <w:tc>
          <w:tcPr>
            <w:tcW w:w="1660" w:type="dxa"/>
          </w:tcPr>
          <w:p w14:paraId="1F568C2D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项目名称：</w:t>
            </w:r>
          </w:p>
        </w:tc>
        <w:tc>
          <w:tcPr>
            <w:tcW w:w="6569" w:type="dxa"/>
          </w:tcPr>
          <w:p w14:paraId="564C7037">
            <w:pPr>
              <w:spacing w:line="500" w:lineRule="exact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</w:p>
        </w:tc>
      </w:tr>
      <w:tr w14:paraId="1631E355">
        <w:trPr>
          <w:trHeight w:val="867" w:hRule="atLeast"/>
          <w:jc w:val="center"/>
        </w:trPr>
        <w:tc>
          <w:tcPr>
            <w:tcW w:w="1660" w:type="dxa"/>
          </w:tcPr>
          <w:p w14:paraId="54DF4A5B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申请人：</w:t>
            </w:r>
          </w:p>
        </w:tc>
        <w:tc>
          <w:tcPr>
            <w:tcW w:w="6569" w:type="dxa"/>
          </w:tcPr>
          <w:p w14:paraId="153465CB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   </w:t>
            </w:r>
          </w:p>
        </w:tc>
      </w:tr>
      <w:tr w14:paraId="43D1B86B">
        <w:trPr>
          <w:trHeight w:val="867" w:hRule="atLeast"/>
          <w:jc w:val="center"/>
        </w:trPr>
        <w:tc>
          <w:tcPr>
            <w:tcW w:w="1660" w:type="dxa"/>
          </w:tcPr>
          <w:p w14:paraId="12EAEB67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专   业：</w:t>
            </w:r>
          </w:p>
        </w:tc>
        <w:tc>
          <w:tcPr>
            <w:tcW w:w="6569" w:type="dxa"/>
          </w:tcPr>
          <w:p w14:paraId="595598BF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</w:t>
            </w:r>
          </w:p>
        </w:tc>
      </w:tr>
      <w:tr w14:paraId="03271534">
        <w:trPr>
          <w:trHeight w:val="867" w:hRule="atLeast"/>
          <w:jc w:val="center"/>
        </w:trPr>
        <w:tc>
          <w:tcPr>
            <w:tcW w:w="1660" w:type="dxa"/>
          </w:tcPr>
          <w:p w14:paraId="5F9CC353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所在单位</w:t>
            </w:r>
            <w:r>
              <w:rPr>
                <w:rFonts w:ascii="宋体" w:hAnsi="宋体"/>
                <w:sz w:val="32"/>
                <w:szCs w:val="32"/>
              </w:rPr>
              <w:t>：</w:t>
            </w:r>
          </w:p>
        </w:tc>
        <w:tc>
          <w:tcPr>
            <w:tcW w:w="6569" w:type="dxa"/>
          </w:tcPr>
          <w:p w14:paraId="1BFE3AEB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</w:t>
            </w:r>
          </w:p>
        </w:tc>
      </w:tr>
      <w:tr w14:paraId="1E369CBE">
        <w:trPr>
          <w:trHeight w:val="867" w:hRule="atLeast"/>
          <w:jc w:val="center"/>
        </w:trPr>
        <w:tc>
          <w:tcPr>
            <w:tcW w:w="1660" w:type="dxa"/>
          </w:tcPr>
          <w:p w14:paraId="0D65187A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联系电话：</w:t>
            </w:r>
          </w:p>
        </w:tc>
        <w:tc>
          <w:tcPr>
            <w:tcW w:w="6569" w:type="dxa"/>
          </w:tcPr>
          <w:p w14:paraId="7A68B6B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</w:t>
            </w:r>
          </w:p>
        </w:tc>
      </w:tr>
      <w:tr w14:paraId="26AB29E3">
        <w:trPr>
          <w:trHeight w:val="867" w:hRule="atLeast"/>
          <w:jc w:val="center"/>
        </w:trPr>
        <w:tc>
          <w:tcPr>
            <w:tcW w:w="1660" w:type="dxa"/>
          </w:tcPr>
          <w:p w14:paraId="3027EE14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电子</w:t>
            </w:r>
            <w:r>
              <w:rPr>
                <w:rFonts w:hint="eastAsia" w:ascii="宋体" w:hAnsi="宋体"/>
                <w:sz w:val="32"/>
                <w:szCs w:val="32"/>
              </w:rPr>
              <w:t>邮箱</w:t>
            </w:r>
            <w:r>
              <w:rPr>
                <w:rFonts w:ascii="宋体" w:hAnsi="宋体"/>
                <w:sz w:val="32"/>
                <w:szCs w:val="32"/>
              </w:rPr>
              <w:t>：</w:t>
            </w:r>
          </w:p>
        </w:tc>
        <w:tc>
          <w:tcPr>
            <w:tcW w:w="6569" w:type="dxa"/>
          </w:tcPr>
          <w:p w14:paraId="06E552EE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</w:t>
            </w:r>
          </w:p>
        </w:tc>
      </w:tr>
      <w:tr w14:paraId="4F48A88F">
        <w:trPr>
          <w:trHeight w:val="867" w:hRule="atLeast"/>
          <w:jc w:val="center"/>
        </w:trPr>
        <w:tc>
          <w:tcPr>
            <w:tcW w:w="1660" w:type="dxa"/>
          </w:tcPr>
          <w:p w14:paraId="0F72B080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执行年限</w:t>
            </w:r>
            <w:r>
              <w:rPr>
                <w:rFonts w:ascii="宋体" w:hAnsi="宋体"/>
                <w:sz w:val="32"/>
                <w:szCs w:val="32"/>
              </w:rPr>
              <w:t>：</w:t>
            </w:r>
          </w:p>
        </w:tc>
        <w:tc>
          <w:tcPr>
            <w:tcW w:w="6569" w:type="dxa"/>
          </w:tcPr>
          <w:p w14:paraId="3DE9D978">
            <w:pPr>
              <w:spacing w:line="5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20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2</w:t>
            </w:r>
            <w:r>
              <w:rPr>
                <w:rFonts w:hint="eastAsia" w:ascii="宋体" w:hAnsi="宋体"/>
                <w:sz w:val="32"/>
                <w:szCs w:val="32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月1</w:t>
            </w:r>
            <w:r>
              <w:rPr>
                <w:rFonts w:hint="eastAsia" w:ascii="宋体" w:hAnsi="宋体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>日-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年12月31日                           </w:t>
            </w:r>
          </w:p>
        </w:tc>
      </w:tr>
    </w:tbl>
    <w:p w14:paraId="16169063">
      <w:pPr>
        <w:spacing w:line="500" w:lineRule="exact"/>
        <w:jc w:val="center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中国药科</w:t>
      </w:r>
      <w:r>
        <w:rPr>
          <w:rFonts w:hAnsi="宋体"/>
          <w:sz w:val="32"/>
          <w:szCs w:val="32"/>
        </w:rPr>
        <w:t>大学</w:t>
      </w:r>
      <w:r>
        <w:rPr>
          <w:rFonts w:hint="eastAsia" w:hAnsi="宋体"/>
          <w:sz w:val="32"/>
          <w:szCs w:val="32"/>
          <w:lang w:val="en-US" w:eastAsia="zh-CN"/>
        </w:rPr>
        <w:t>科研院</w:t>
      </w:r>
      <w:r>
        <w:rPr>
          <w:rFonts w:hAnsi="宋体"/>
          <w:sz w:val="32"/>
          <w:szCs w:val="32"/>
        </w:rPr>
        <w:t>制</w:t>
      </w:r>
    </w:p>
    <w:p w14:paraId="7B19AE9B">
      <w:pPr>
        <w:spacing w:line="500" w:lineRule="exact"/>
        <w:jc w:val="left"/>
        <w:rPr>
          <w:rFonts w:hAnsi="宋体"/>
          <w:sz w:val="32"/>
          <w:szCs w:val="32"/>
        </w:rPr>
      </w:pPr>
    </w:p>
    <w:p w14:paraId="234C73A9">
      <w:pPr>
        <w:spacing w:line="500" w:lineRule="exact"/>
        <w:jc w:val="left"/>
        <w:rPr>
          <w:rFonts w:hAnsi="宋体"/>
          <w:sz w:val="32"/>
          <w:szCs w:val="32"/>
        </w:rPr>
      </w:pPr>
    </w:p>
    <w:p w14:paraId="46FDDDE8">
      <w:pPr>
        <w:pStyle w:val="6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sz w:val="48"/>
          <w:szCs w:val="48"/>
        </w:rPr>
      </w:pPr>
      <w:r>
        <w:rPr>
          <w:rFonts w:hint="eastAsia" w:ascii="Times New Roman" w:hAnsi="Times New Roman" w:eastAsia="黑体"/>
          <w:b/>
          <w:bCs/>
          <w:sz w:val="48"/>
          <w:szCs w:val="48"/>
        </w:rPr>
        <w:t>填报</w:t>
      </w:r>
      <w:r>
        <w:rPr>
          <w:rFonts w:ascii="Times New Roman" w:hAnsi="Times New Roman" w:eastAsia="黑体"/>
          <w:b/>
          <w:bCs/>
          <w:sz w:val="48"/>
          <w:szCs w:val="48"/>
        </w:rPr>
        <w:t>说明</w:t>
      </w:r>
    </w:p>
    <w:p w14:paraId="1436DA03">
      <w:pPr>
        <w:pStyle w:val="6"/>
        <w:spacing w:before="0" w:beforeAutospacing="0" w:after="0" w:afterAutospacing="0" w:line="560" w:lineRule="exact"/>
        <w:jc w:val="center"/>
        <w:rPr>
          <w:rFonts w:ascii="Times New Roman" w:hAnsi="Times New Roman" w:eastAsia="黑体"/>
          <w:b/>
          <w:bCs/>
          <w:sz w:val="48"/>
          <w:szCs w:val="48"/>
        </w:rPr>
      </w:pPr>
    </w:p>
    <w:p w14:paraId="17565892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一、编写前要仔细阅读《</w:t>
      </w:r>
      <w:r>
        <w:rPr>
          <w:rFonts w:hint="eastAsia" w:ascii="仿宋_GB2312" w:eastAsia="仿宋_GB2312"/>
          <w:sz w:val="28"/>
          <w:szCs w:val="28"/>
        </w:rPr>
        <w:t>中国药科大学一流学科建设高校建设方案</w:t>
      </w:r>
      <w:r>
        <w:rPr>
          <w:rFonts w:hint="eastAsia" w:ascii="仿宋_GB2312" w:hAnsi="Times New Roman" w:eastAsia="仿宋_GB2312"/>
          <w:sz w:val="28"/>
          <w:szCs w:val="28"/>
        </w:rPr>
        <w:t>》和《中国药科大学双一流建设实施方案（试行）》。</w:t>
      </w:r>
    </w:p>
    <w:p w14:paraId="559CC9B7">
      <w:pPr>
        <w:pStyle w:val="6"/>
        <w:spacing w:line="50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二、项目负责人需在项目结题时填报《中国药科大学双一流项目结题报告》，并将电子版和纸质材料在规定的期限内报送到所在院部系。</w:t>
      </w:r>
    </w:p>
    <w:p w14:paraId="0B913E70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三、非主观原因导致研究失败或延期时，应提交书面报告说明情况，经所在单位审核盖章后报送至科技处项目管理办公室。因主观原因造成研究延期或失败时，课题即告终止，并限期收回已拨经费。</w:t>
      </w:r>
    </w:p>
    <w:p w14:paraId="5E14F413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4E46F3E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2A8C7E68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6ADA304C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F7BCF9D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BD8AB8D">
      <w:pPr>
        <w:pStyle w:val="6"/>
        <w:spacing w:before="0" w:beforeAutospacing="0" w:after="0" w:afterAutospacing="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223A212F">
      <w:pPr>
        <w:spacing w:line="500" w:lineRule="exact"/>
        <w:jc w:val="left"/>
        <w:rPr>
          <w:rFonts w:hAnsi="宋体"/>
          <w:sz w:val="32"/>
          <w:szCs w:val="32"/>
        </w:rPr>
      </w:pPr>
    </w:p>
    <w:p w14:paraId="2B17BD33">
      <w:pPr>
        <w:spacing w:line="500" w:lineRule="exact"/>
        <w:jc w:val="left"/>
        <w:rPr>
          <w:rFonts w:hAnsi="宋体"/>
          <w:sz w:val="32"/>
          <w:szCs w:val="32"/>
        </w:rPr>
      </w:pPr>
    </w:p>
    <w:p w14:paraId="48C21F0D">
      <w:pPr>
        <w:spacing w:line="500" w:lineRule="exact"/>
        <w:jc w:val="left"/>
        <w:rPr>
          <w:rFonts w:hAnsi="宋体"/>
          <w:sz w:val="32"/>
          <w:szCs w:val="32"/>
        </w:rPr>
      </w:pPr>
    </w:p>
    <w:p w14:paraId="5A2E012D">
      <w:pPr>
        <w:spacing w:line="500" w:lineRule="exact"/>
        <w:jc w:val="left"/>
        <w:rPr>
          <w:rFonts w:hAnsi="宋体"/>
          <w:sz w:val="32"/>
          <w:szCs w:val="32"/>
        </w:rPr>
      </w:pPr>
    </w:p>
    <w:p w14:paraId="31EFF1D1">
      <w:pPr>
        <w:spacing w:line="500" w:lineRule="exact"/>
        <w:jc w:val="left"/>
        <w:rPr>
          <w:rFonts w:hAnsi="宋体"/>
          <w:sz w:val="32"/>
          <w:szCs w:val="32"/>
        </w:rPr>
      </w:pPr>
    </w:p>
    <w:p w14:paraId="5D1CA9ED">
      <w:pPr>
        <w:spacing w:line="500" w:lineRule="exact"/>
        <w:jc w:val="left"/>
        <w:rPr>
          <w:rFonts w:hAnsi="宋体"/>
          <w:sz w:val="32"/>
          <w:szCs w:val="32"/>
        </w:rPr>
      </w:pPr>
    </w:p>
    <w:p w14:paraId="60D0C8E2">
      <w:pPr>
        <w:pStyle w:val="6"/>
        <w:spacing w:before="0" w:beforeAutospacing="0" w:after="0" w:afterAutospacing="0" w:line="560" w:lineRule="exact"/>
        <w:rPr>
          <w:rFonts w:ascii="仿宋_GB2312" w:eastAsia="仿宋_GB2312"/>
          <w:sz w:val="28"/>
          <w:szCs w:val="28"/>
        </w:rPr>
      </w:pPr>
    </w:p>
    <w:p w14:paraId="1A2B9C55">
      <w:pPr>
        <w:pStyle w:val="6"/>
        <w:spacing w:before="0" w:beforeAutospacing="0" w:after="0" w:afterAutospacing="0" w:line="560" w:lineRule="exact"/>
        <w:rPr>
          <w:rFonts w:ascii="仿宋_GB2312" w:eastAsia="仿宋_GB2312"/>
          <w:sz w:val="28"/>
          <w:szCs w:val="28"/>
        </w:rPr>
      </w:pPr>
    </w:p>
    <w:p w14:paraId="400E4092"/>
    <w:tbl>
      <w:tblPr>
        <w:tblStyle w:val="7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16"/>
      </w:tblGrid>
      <w:tr w14:paraId="4A64BA4D">
        <w:trPr>
          <w:cantSplit/>
          <w:trHeight w:val="1155" w:hRule="atLeast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14:paraId="295CE41F">
            <w:pPr>
              <w:pStyle w:val="6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、工作基础和队伍情况</w:t>
            </w:r>
          </w:p>
          <w:p w14:paraId="6BA83A39">
            <w:pPr>
              <w:rPr>
                <w:rFonts w:ascii="仿宋_GB2312" w:eastAsia="仿宋_GB2312"/>
                <w:sz w:val="24"/>
              </w:rPr>
            </w:pPr>
          </w:p>
          <w:tbl>
            <w:tblPr>
              <w:tblStyle w:val="7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3"/>
            </w:tblGrid>
            <w:tr w14:paraId="5CDDD78A">
              <w:trPr>
                <w:trHeight w:val="3310" w:hRule="atLeast"/>
              </w:trPr>
              <w:tc>
                <w:tcPr>
                  <w:tcW w:w="8613" w:type="dxa"/>
                </w:tcPr>
                <w:p w14:paraId="0C1C27E0">
                  <w:pPr>
                    <w:spacing w:line="360" w:lineRule="exact"/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1.团队现有工作基础、研究条件和队伍状况（限</w:t>
                  </w:r>
                  <w:r>
                    <w:rPr>
                      <w:rFonts w:hint="eastAsia" w:ascii="仿宋_GB2312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800</w:t>
                  </w: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字，重点突出团队研究必要性和分工）。</w:t>
                  </w:r>
                </w:p>
                <w:p w14:paraId="0855612C">
                  <w:pPr>
                    <w:spacing w:line="360" w:lineRule="exact"/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2.团队负责人简历（限200字）。</w:t>
                  </w:r>
                </w:p>
                <w:p w14:paraId="2E205A7C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3.</w:t>
                  </w:r>
                  <w:r>
                    <w:rPr>
                      <w:rFonts w:hint="eastAsia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团队负责人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已取得的研究成果目录（论文、论著、专利、获奖及其他）。</w:t>
                  </w:r>
                </w:p>
                <w:p w14:paraId="21290327">
                  <w:pPr>
                    <w:spacing w:line="360" w:lineRule="exact"/>
                    <w:ind w:firstLine="480" w:firstLineChars="200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主要研究成果数量分别不超过5项；获奖仅填报国家级奖励、省部级奖励（三等以上）和国际学术性奖励。按年份顺序由近及远排列，每一项按以下方式排列：</w:t>
                  </w:r>
                </w:p>
                <w:p w14:paraId="21A5BC9D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论文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：作者（按顺序全部列出）、年份、题目、期刊名称（影响因子）、卷（期）、起止页码、引用次数。</w:t>
                  </w:r>
                </w:p>
                <w:p w14:paraId="481A8F02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专著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：著者（按顺序全部列出）、年份、书名、出版社、引用次数。</w:t>
                  </w:r>
                </w:p>
                <w:p w14:paraId="67B12924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授权发明专利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：发明人（按顺序全部列出）、年份、专利名称、授权专利号、授权国家或地区、转让情况。</w:t>
                  </w:r>
                </w:p>
                <w:p w14:paraId="5A4AECEE">
                  <w:pPr>
                    <w:spacing w:line="360" w:lineRule="exact"/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Times New Roman" w:eastAsia="仿宋_GB2312" w:cs="宋体"/>
                      <w:b/>
                      <w:bCs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获奖</w:t>
                  </w:r>
                  <w:r>
                    <w:rPr>
                      <w:rFonts w:hint="default" w:ascii="仿宋_GB2312" w:hAnsi="Times New Roman" w:eastAsia="仿宋_GB2312" w:cs="宋体"/>
                      <w:kern w:val="0"/>
                      <w:sz w:val="24"/>
                      <w:szCs w:val="28"/>
                      <w:highlight w:val="none"/>
                      <w:lang w:val="en-US" w:eastAsia="zh-CN" w:bidi="ar-SA"/>
                    </w:rPr>
                    <w:t>：获奖项目名称、奖励类别（等级）、授予单位、获奖时间、获奖者名单（按顺序全部列出）。</w:t>
                  </w:r>
                </w:p>
                <w:p w14:paraId="73D7FF96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647DD17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A6600CA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593F9286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191C212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46AA1EED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426B490B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6B5C9765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05664AE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790882FC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2767301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1D57B4A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00EFCDB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</w:tc>
            </w:tr>
          </w:tbl>
          <w:p w14:paraId="52C77F1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3ECDAD5">
        <w:trPr>
          <w:cantSplit/>
          <w:trHeight w:val="1155" w:hRule="atLeast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14:paraId="154C0759">
            <w:pPr>
              <w:pStyle w:val="6"/>
              <w:spacing w:before="0" w:beforeAutospacing="0" w:after="0" w:afterAutospacing="0" w:line="560" w:lineRule="exact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、拟开展研究工作简介 （不超过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字）</w:t>
            </w:r>
          </w:p>
          <w:p w14:paraId="20C29FF9">
            <w:pPr>
              <w:pStyle w:val="6"/>
              <w:spacing w:before="0" w:beforeAutospacing="0" w:after="0" w:afterAutospacing="0" w:line="560" w:lineRule="exact"/>
              <w:ind w:firstLine="480" w:firstLineChars="200"/>
              <w:rPr>
                <w:rFonts w:ascii="仿宋_GB2312" w:hAnsi="Times New Roman" w:eastAsia="仿宋_GB2312"/>
                <w:szCs w:val="28"/>
              </w:rPr>
            </w:pPr>
          </w:p>
          <w:tbl>
            <w:tblPr>
              <w:tblStyle w:val="7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3"/>
            </w:tblGrid>
            <w:tr w14:paraId="192CA5DC">
              <w:trPr>
                <w:trHeight w:val="3410" w:hRule="atLeast"/>
              </w:trPr>
              <w:tc>
                <w:tcPr>
                  <w:tcW w:w="8613" w:type="dxa"/>
                </w:tcPr>
                <w:p w14:paraId="58A6F2DF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  <w:r>
                    <w:rPr>
                      <w:rFonts w:hint="eastAsia" w:ascii="仿宋_GB2312" w:hAnsi="Times New Roman" w:eastAsia="仿宋_GB2312"/>
                      <w:szCs w:val="28"/>
                      <w:lang w:val="en-US" w:eastAsia="zh-CN"/>
                    </w:rPr>
                    <w:t>阐述学术思想和原创性基础研究工作</w:t>
                  </w:r>
                  <w:r>
                    <w:rPr>
                      <w:rFonts w:hint="eastAsia" w:ascii="仿宋_GB2312" w:hAnsi="Times New Roman" w:eastAsia="仿宋_GB2312"/>
                      <w:szCs w:val="28"/>
                    </w:rPr>
                    <w:t>。</w:t>
                  </w:r>
                </w:p>
                <w:p w14:paraId="2316C47E">
                  <w:pPr>
                    <w:pStyle w:val="6"/>
                    <w:spacing w:before="0" w:beforeAutospacing="0" w:after="0" w:afterAutospacing="0" w:line="560" w:lineRule="exact"/>
                    <w:rPr>
                      <w:rFonts w:hint="default" w:ascii="仿宋_GB2312" w:hAnsi="Times New Roman" w:eastAsia="仿宋_GB2312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/>
                      <w:szCs w:val="28"/>
                      <w:lang w:val="en-US" w:eastAsia="zh-CN"/>
                    </w:rPr>
                    <w:t>研究项目的原创性、科学性和潜在影响力。</w:t>
                  </w:r>
                </w:p>
                <w:p w14:paraId="4610ED7E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Times New Roman" w:eastAsia="仿宋_GB2312"/>
                      <w:szCs w:val="28"/>
                    </w:rPr>
                    <w:t>提出关键科学性问题</w:t>
                  </w:r>
                  <w:r>
                    <w:rPr>
                      <w:rFonts w:hint="eastAsia" w:ascii="仿宋_GB2312" w:hAnsi="Times New Roman" w:eastAsia="仿宋_GB2312"/>
                      <w:szCs w:val="28"/>
                      <w:lang w:eastAsia="zh-CN"/>
                    </w:rPr>
                    <w:t>。</w:t>
                  </w:r>
                  <w:bookmarkStart w:id="0" w:name="_GoBack"/>
                  <w:bookmarkEnd w:id="0"/>
                </w:p>
                <w:p w14:paraId="005D0076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6A4CF4C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1030D39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0E3EAFB7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75AC4875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184071F2">
                  <w:pPr>
                    <w:pStyle w:val="6"/>
                    <w:spacing w:before="0" w:beforeAutospacing="0" w:after="0" w:afterAutospacing="0" w:line="560" w:lineRule="exact"/>
                    <w:rPr>
                      <w:rFonts w:ascii="仿宋_GB2312" w:hAnsi="Times New Roman" w:eastAsia="仿宋_GB2312"/>
                      <w:szCs w:val="28"/>
                    </w:rPr>
                  </w:pPr>
                </w:p>
                <w:p w14:paraId="3796399A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095CD8CB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67BF16DC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4AB9F8CE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22CC4674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1B8923BF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2C29EBF5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54213861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15F295A2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573D20CD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7671DEE5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  <w:p w14:paraId="0011C504">
                  <w:pPr>
                    <w:pStyle w:val="6"/>
                    <w:spacing w:before="0" w:beforeAutospacing="0" w:after="0" w:afterAutospacing="0" w:line="560" w:lineRule="exact"/>
                    <w:rPr>
                      <w:rFonts w:hint="eastAsia" w:ascii="仿宋_GB2312" w:hAnsi="Times New Roman" w:eastAsia="仿宋_GB2312"/>
                      <w:szCs w:val="28"/>
                    </w:rPr>
                  </w:pPr>
                </w:p>
              </w:tc>
            </w:tr>
          </w:tbl>
          <w:p w14:paraId="22DEAF03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318A42B"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5A4D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3D"/>
    <w:rsid w:val="00063D5F"/>
    <w:rsid w:val="00113B2D"/>
    <w:rsid w:val="00196619"/>
    <w:rsid w:val="001E68F3"/>
    <w:rsid w:val="002D2886"/>
    <w:rsid w:val="00386F5C"/>
    <w:rsid w:val="003D5B02"/>
    <w:rsid w:val="004643FA"/>
    <w:rsid w:val="00526F2B"/>
    <w:rsid w:val="005E1BD8"/>
    <w:rsid w:val="00636BBA"/>
    <w:rsid w:val="00706F1E"/>
    <w:rsid w:val="00910F6F"/>
    <w:rsid w:val="009216F4"/>
    <w:rsid w:val="00A2678C"/>
    <w:rsid w:val="00AD1CD6"/>
    <w:rsid w:val="00B26768"/>
    <w:rsid w:val="00B80F7F"/>
    <w:rsid w:val="00BB6D9D"/>
    <w:rsid w:val="00BC13FA"/>
    <w:rsid w:val="00CC44AA"/>
    <w:rsid w:val="00D62EA8"/>
    <w:rsid w:val="00DE6DB1"/>
    <w:rsid w:val="00E04352"/>
    <w:rsid w:val="00E1553D"/>
    <w:rsid w:val="00E924DB"/>
    <w:rsid w:val="00F11C74"/>
    <w:rsid w:val="00FA4281"/>
    <w:rsid w:val="00FF332B"/>
    <w:rsid w:val="339A3939"/>
    <w:rsid w:val="37967E58"/>
    <w:rsid w:val="5BFBC886"/>
    <w:rsid w:val="5D5B0C33"/>
    <w:rsid w:val="BFFDC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Theme="minorEastAsia" w:cstheme="minorBidi"/>
      <w:szCs w:val="22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link w:val="5"/>
    <w:qFormat/>
    <w:uiPriority w:val="0"/>
    <w:rPr>
      <w:sz w:val="18"/>
      <w:szCs w:val="18"/>
    </w:rPr>
  </w:style>
  <w:style w:type="character" w:customStyle="1" w:styleId="10">
    <w:name w:val="纯文本 字符"/>
    <w:link w:val="2"/>
    <w:qFormat/>
    <w:uiPriority w:val="0"/>
    <w:rPr>
      <w:rFonts w:ascii="宋体" w:hAnsi="Courier New"/>
      <w:lang w:val="en-US" w:eastAsia="zh-CN"/>
    </w:rPr>
  </w:style>
  <w:style w:type="character" w:customStyle="1" w:styleId="11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页眉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4</Pages>
  <Words>1304</Words>
  <Characters>1332</Characters>
  <Lines>13</Lines>
  <Paragraphs>3</Paragraphs>
  <TotalTime>9</TotalTime>
  <ScaleCrop>false</ScaleCrop>
  <LinksUpToDate>false</LinksUpToDate>
  <CharactersWithSpaces>1955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2022-04-18T10:48:00Z</dcterms:created>
  <dc:creator>China</dc:creator>
  <cp:lastModifiedBy>听海</cp:lastModifiedBy>
  <dcterms:modified xsi:type="dcterms:W3CDTF">2025-10-16T16:30:19Z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eyJoZGlkIjoiZjdkNTliMWI0M2Y4NmEzOTViMTNmZGQ1MzM2ZDIwZjAiLCJ1c2VySWQiOiI2MDg5MTQ2NTIifQ==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9AEB37A1A8293F1E7EACF0680809A6B6_43</vt:lpwstr>
  </property>
</Properties>
</file>