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BEA6" w14:textId="084A8040" w:rsidR="008E5F00" w:rsidRDefault="00002F68" w:rsidP="00002F68">
      <w:pPr>
        <w:widowControl/>
        <w:spacing w:line="315" w:lineRule="atLeas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关于做好我校202</w:t>
      </w:r>
      <w:r w:rsidR="002A78FF">
        <w:rPr>
          <w:rFonts w:asciiTheme="minorEastAsia" w:hAnsiTheme="minorEastAsia"/>
          <w:b/>
          <w:sz w:val="32"/>
          <w:szCs w:val="32"/>
        </w:rPr>
        <w:t>5</w:t>
      </w:r>
      <w:r>
        <w:rPr>
          <w:rFonts w:asciiTheme="minorEastAsia" w:hAnsiTheme="minorEastAsia" w:hint="eastAsia"/>
          <w:b/>
          <w:sz w:val="32"/>
          <w:szCs w:val="32"/>
        </w:rPr>
        <w:t>年度江苏省中医药科技发展计划项目申报工作的通知</w:t>
      </w:r>
    </w:p>
    <w:p w14:paraId="6AA4258B" w14:textId="4A1B11A9" w:rsidR="008E5F00" w:rsidRDefault="00002F68" w:rsidP="00002F68">
      <w:pPr>
        <w:widowControl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各院部：</w:t>
      </w:r>
    </w:p>
    <w:p w14:paraId="714FB1E0" w14:textId="16F48D62" w:rsidR="008E5F00" w:rsidRDefault="00002F68" w:rsidP="00002F68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</w:t>
      </w:r>
      <w:r w:rsidR="002A78FF"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年度省中医药科技发展计划项目申报工作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已经开始，现将我校有关工作事项通知如下（具体申报要求详见附件）：</w:t>
      </w:r>
    </w:p>
    <w:p w14:paraId="6B33BCD3" w14:textId="0B816361" w:rsidR="008E5F00" w:rsidRDefault="00002F68" w:rsidP="00002F68">
      <w:pPr>
        <w:widowControl/>
        <w:numPr>
          <w:ilvl w:val="0"/>
          <w:numId w:val="1"/>
        </w:numPr>
        <w:spacing w:line="480" w:lineRule="auto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项目申报要求</w:t>
      </w:r>
    </w:p>
    <w:p w14:paraId="5198EDAC" w14:textId="7B60580D" w:rsidR="008E5F00" w:rsidRDefault="00002F68" w:rsidP="00002F68">
      <w:pPr>
        <w:widowControl/>
        <w:numPr>
          <w:ilvl w:val="255"/>
          <w:numId w:val="0"/>
        </w:numPr>
        <w:spacing w:line="480" w:lineRule="auto"/>
        <w:ind w:left="560"/>
        <w:jc w:val="left"/>
        <w:rPr>
          <w:rFonts w:asciiTheme="minorEastAsia" w:hAnsiTheme="minorEastAsia" w:cs="Tahoma"/>
          <w:color w:val="333333"/>
          <w:kern w:val="0"/>
          <w:sz w:val="24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项目类别、申报条件及要求请详见通知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网址：</w:t>
      </w:r>
      <w:r w:rsidR="002A78FF" w:rsidRPr="002A78FF">
        <w:rPr>
          <w:rFonts w:asciiTheme="minorEastAsia" w:hAnsiTheme="minorEastAsia" w:cs="Tahoma"/>
          <w:color w:val="333333"/>
          <w:kern w:val="0"/>
          <w:sz w:val="24"/>
          <w:szCs w:val="28"/>
        </w:rPr>
        <w:t>http://wjw.jiangsu.gov.cn/art/2025/6/17/art_49511_11584508.html</w:t>
      </w:r>
    </w:p>
    <w:p w14:paraId="071AF122" w14:textId="77777777" w:rsidR="008E5F00" w:rsidRDefault="00002F68" w:rsidP="00002F68">
      <w:pPr>
        <w:widowControl/>
        <w:spacing w:line="480" w:lineRule="auto"/>
        <w:ind w:firstLineChars="200" w:firstLine="562"/>
        <w:jc w:val="left"/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二、时间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安排</w:t>
      </w:r>
    </w:p>
    <w:p w14:paraId="3E81726B" w14:textId="3B0495E8" w:rsidR="008E5F00" w:rsidRDefault="00002F68" w:rsidP="00002F68">
      <w:pPr>
        <w:widowControl/>
        <w:spacing w:line="480" w:lineRule="auto"/>
        <w:ind w:firstLineChars="200" w:firstLine="562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1）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6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2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拟申报人将电子版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申报书（附件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2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-202</w:t>
      </w:r>
      <w:r w:rsidR="008E6ADC"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年度申报书模板）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发送到邮箱wjcpu@cpu.edu.cn。</w:t>
      </w:r>
    </w:p>
    <w:p w14:paraId="070F45BF" w14:textId="343071A8" w:rsidR="008E5F00" w:rsidRDefault="00002F68" w:rsidP="00002F68">
      <w:pPr>
        <w:widowControl/>
        <w:spacing w:line="315" w:lineRule="atLeast"/>
        <w:ind w:firstLineChars="200" w:firstLine="562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2）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7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2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日前，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根据申报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情况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酌情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安排校内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筛选组织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作（我校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有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3个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申报名额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14:paraId="440A541A" w14:textId="3D1A79EF" w:rsidR="008E5F00" w:rsidRDefault="00002F68" w:rsidP="00002F68">
      <w:pPr>
        <w:widowControl/>
        <w:spacing w:line="315" w:lineRule="atLeast"/>
        <w:ind w:firstLineChars="200" w:firstLine="562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3）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7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月</w:t>
      </w:r>
      <w:r w:rsidR="008E6ADC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25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在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江苏省中医药科技管理平台（网址：</w:t>
      </w:r>
      <w:r w:rsidR="00F40863" w:rsidRPr="00F40863">
        <w:rPr>
          <w:rFonts w:asciiTheme="minorEastAsia" w:hAnsiTheme="minorEastAsia" w:cs="Tahoma"/>
          <w:color w:val="333333"/>
          <w:kern w:val="0"/>
          <w:sz w:val="28"/>
          <w:szCs w:val="28"/>
        </w:rPr>
        <w:t>https://kygl.jsehealth.com:9000/zyykj/index.jsp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），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提交推荐项目电子申报材料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14:paraId="66AFADF0" w14:textId="688649D2" w:rsidR="008E5F00" w:rsidRDefault="00002F68" w:rsidP="00002F68">
      <w:pPr>
        <w:widowControl/>
        <w:spacing w:line="315" w:lineRule="atLeast"/>
        <w:ind w:firstLineChars="200" w:firstLine="562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4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 w:rsidR="004723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7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4723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28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日前，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申请人提交和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系统审核通过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一致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的纸质材料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（注意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合作单位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盖章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签字、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日期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齐全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地点：江宁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校区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行政楼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819室；科研院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审核纸质材料、盖章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14:paraId="7CB0C84B" w14:textId="19B443BD" w:rsidR="008E5F00" w:rsidRDefault="00002F68" w:rsidP="00002F68">
      <w:pPr>
        <w:widowControl/>
        <w:spacing w:line="315" w:lineRule="atLeast"/>
        <w:ind w:firstLineChars="200" w:firstLine="562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 w:rsidR="004723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7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4723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31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</w:t>
      </w:r>
      <w:r w:rsidRPr="00002F68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上报</w:t>
      </w: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项目申报纸质材料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14:paraId="7EE8A676" w14:textId="77777777" w:rsidR="008E5F00" w:rsidRDefault="008E5F00" w:rsidP="00002F68">
      <w:pPr>
        <w:widowControl/>
        <w:spacing w:after="90"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14:paraId="221E57DC" w14:textId="77777777" w:rsidR="008E5F00" w:rsidRDefault="00002F68" w:rsidP="00002F68">
      <w:pPr>
        <w:widowControl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校内联系人：吴进</w:t>
      </w:r>
    </w:p>
    <w:p w14:paraId="4A9B2301" w14:textId="77777777" w:rsidR="008E5F00" w:rsidRDefault="00002F68" w:rsidP="00002F68">
      <w:pPr>
        <w:widowControl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lastRenderedPageBreak/>
        <w:t>联系电话：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13611596779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</w:t>
      </w:r>
      <w:proofErr w:type="gramStart"/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微信同</w:t>
      </w:r>
      <w:proofErr w:type="gramEnd"/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号）</w:t>
      </w:r>
    </w:p>
    <w:p w14:paraId="33977BC8" w14:textId="77777777" w:rsidR="004723E4" w:rsidRDefault="004723E4" w:rsidP="00002F68">
      <w:pPr>
        <w:widowControl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14:paraId="2222C79B" w14:textId="77777777" w:rsidR="008E5F00" w:rsidRDefault="00002F68" w:rsidP="00002F68">
      <w:pPr>
        <w:widowControl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科学技术研究院</w:t>
      </w:r>
    </w:p>
    <w:p w14:paraId="305F4E5C" w14:textId="0AE3F9BB" w:rsidR="008E5F00" w:rsidRDefault="00002F68" w:rsidP="00002F68">
      <w:pPr>
        <w:widowControl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</w:t>
      </w:r>
      <w:r w:rsidR="004723E4"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年</w:t>
      </w:r>
      <w:r w:rsidR="004723E4">
        <w:rPr>
          <w:rFonts w:asciiTheme="minorEastAsia" w:hAnsiTheme="minorEastAsia" w:cs="Tahoma"/>
          <w:color w:val="333333"/>
          <w:kern w:val="0"/>
          <w:sz w:val="28"/>
          <w:szCs w:val="28"/>
        </w:rPr>
        <w:t>6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F051E4">
        <w:rPr>
          <w:rFonts w:asciiTheme="minorEastAsia" w:hAnsiTheme="minorEastAsia" w:cs="Tahoma"/>
          <w:color w:val="333333"/>
          <w:kern w:val="0"/>
          <w:sz w:val="28"/>
          <w:szCs w:val="28"/>
        </w:rPr>
        <w:t>1</w:t>
      </w:r>
      <w:r w:rsidR="004723E4">
        <w:rPr>
          <w:rFonts w:asciiTheme="minorEastAsia" w:hAnsiTheme="minorEastAsia" w:cs="Tahoma"/>
          <w:color w:val="333333"/>
          <w:kern w:val="0"/>
          <w:sz w:val="28"/>
          <w:szCs w:val="28"/>
        </w:rPr>
        <w:t>8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14:paraId="7F36A8F5" w14:textId="77777777" w:rsidR="008E5F00" w:rsidRDefault="00002F68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附件：</w:t>
      </w:r>
    </w:p>
    <w:p w14:paraId="6182BCBD" w14:textId="2808DA1E" w:rsidR="008E5F00" w:rsidRDefault="00002F6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附件1-202</w:t>
      </w:r>
      <w:r w:rsidR="004723E4"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年度省中医药科技发展计划项目申报指南</w:t>
      </w:r>
    </w:p>
    <w:p w14:paraId="7BF0974F" w14:textId="2106AADC" w:rsidR="008E5F00" w:rsidRDefault="00002F6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附件2-202</w:t>
      </w:r>
      <w:r w:rsidR="004723E4"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年度申报书模板</w:t>
      </w:r>
    </w:p>
    <w:p w14:paraId="0D5F0934" w14:textId="76228210" w:rsidR="008E5F00" w:rsidRDefault="00002F6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附件3-202</w:t>
      </w:r>
      <w:r w:rsidR="004723E4"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年度省中医药科技发展计划项目申报书附件目录</w:t>
      </w:r>
    </w:p>
    <w:p w14:paraId="498FA351" w14:textId="77777777" w:rsidR="008E5F00" w:rsidRDefault="00002F68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附件4-汇总表</w:t>
      </w:r>
    </w:p>
    <w:p w14:paraId="111AE55B" w14:textId="77777777" w:rsidR="008E5F00" w:rsidRDefault="008E5F00">
      <w:pPr>
        <w:ind w:firstLineChars="200" w:firstLine="56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 w:rsidR="008E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40A3A2"/>
    <w:multiLevelType w:val="singleLevel"/>
    <w:tmpl w:val="8A40A3A2"/>
    <w:lvl w:ilvl="0">
      <w:start w:val="1"/>
      <w:numFmt w:val="chineseCounting"/>
      <w:suff w:val="nothing"/>
      <w:lvlText w:val="%1、"/>
      <w:lvlJc w:val="left"/>
      <w:pPr>
        <w:ind w:left="56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E13E25"/>
    <w:rsid w:val="00002F68"/>
    <w:rsid w:val="000B3C46"/>
    <w:rsid w:val="00192370"/>
    <w:rsid w:val="00245A73"/>
    <w:rsid w:val="002A78FF"/>
    <w:rsid w:val="0037522E"/>
    <w:rsid w:val="003B419C"/>
    <w:rsid w:val="004723E4"/>
    <w:rsid w:val="004F49C4"/>
    <w:rsid w:val="00700830"/>
    <w:rsid w:val="008C6B77"/>
    <w:rsid w:val="008E5F00"/>
    <w:rsid w:val="008E6ADC"/>
    <w:rsid w:val="00A15D48"/>
    <w:rsid w:val="00BA1722"/>
    <w:rsid w:val="00BB662B"/>
    <w:rsid w:val="00C1536D"/>
    <w:rsid w:val="00CE3EE4"/>
    <w:rsid w:val="00E13E25"/>
    <w:rsid w:val="00F051E4"/>
    <w:rsid w:val="00F40863"/>
    <w:rsid w:val="194C32E2"/>
    <w:rsid w:val="33C5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CA88B6-9FAC-44D0-B54E-856FF4B1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16</cp:revision>
  <dcterms:created xsi:type="dcterms:W3CDTF">2023-08-15T04:03:00Z</dcterms:created>
  <dcterms:modified xsi:type="dcterms:W3CDTF">2025-06-18T01:57:00Z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C8AE1B424CAA409DBED08C52124E6799_12</vt:lpwstr>
  </property>
</Properties>
</file>